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BFB" w:rsidRPr="00895BFB" w:rsidRDefault="00895BFB" w:rsidP="00895BFB">
      <w:pPr>
        <w:jc w:val="right"/>
        <w:rPr>
          <w:sz w:val="24"/>
          <w:szCs w:val="24"/>
        </w:rPr>
      </w:pPr>
      <w:r w:rsidRPr="00895BFB">
        <w:rPr>
          <w:sz w:val="24"/>
          <w:szCs w:val="24"/>
        </w:rPr>
        <w:t xml:space="preserve">UCHWAŁA NR </w:t>
      </w:r>
      <w:r w:rsidR="00407D8F">
        <w:rPr>
          <w:sz w:val="24"/>
          <w:szCs w:val="24"/>
        </w:rPr>
        <w:t>………………………………….</w:t>
      </w:r>
    </w:p>
    <w:p w:rsidR="00895BFB" w:rsidRPr="00895BFB" w:rsidRDefault="00895BFB" w:rsidP="00895BFB">
      <w:pPr>
        <w:jc w:val="right"/>
        <w:rPr>
          <w:sz w:val="24"/>
          <w:szCs w:val="24"/>
        </w:rPr>
      </w:pPr>
      <w:r w:rsidRPr="00895BFB">
        <w:rPr>
          <w:sz w:val="24"/>
          <w:szCs w:val="24"/>
        </w:rPr>
        <w:t>Rady Pedagogicznej</w:t>
      </w:r>
    </w:p>
    <w:p w:rsidR="00407D8F" w:rsidRPr="00407D8F" w:rsidRDefault="00407D8F" w:rsidP="00407D8F">
      <w:pPr>
        <w:jc w:val="right"/>
        <w:rPr>
          <w:sz w:val="24"/>
          <w:szCs w:val="24"/>
        </w:rPr>
      </w:pPr>
      <w:r w:rsidRPr="00407D8F">
        <w:rPr>
          <w:sz w:val="24"/>
          <w:szCs w:val="24"/>
        </w:rPr>
        <w:t>PUBLICZNEJ SZKOŁY PODSTAWOWEJ</w:t>
      </w:r>
    </w:p>
    <w:p w:rsidR="00407D8F" w:rsidRPr="00407D8F" w:rsidRDefault="00407D8F" w:rsidP="00407D8F">
      <w:pPr>
        <w:jc w:val="right"/>
        <w:rPr>
          <w:sz w:val="24"/>
          <w:szCs w:val="24"/>
        </w:rPr>
      </w:pPr>
      <w:r w:rsidRPr="00407D8F">
        <w:rPr>
          <w:sz w:val="24"/>
          <w:szCs w:val="24"/>
        </w:rPr>
        <w:t xml:space="preserve">im. ZYGMUNTA NOWICKIEGO </w:t>
      </w:r>
    </w:p>
    <w:p w:rsidR="00895BFB" w:rsidRPr="00895BFB" w:rsidRDefault="00407D8F" w:rsidP="00407D8F">
      <w:pPr>
        <w:jc w:val="right"/>
        <w:rPr>
          <w:sz w:val="24"/>
          <w:szCs w:val="24"/>
        </w:rPr>
      </w:pPr>
      <w:r w:rsidRPr="00407D8F">
        <w:rPr>
          <w:sz w:val="24"/>
          <w:szCs w:val="24"/>
        </w:rPr>
        <w:t>w KONARACH</w:t>
      </w:r>
      <w:r>
        <w:rPr>
          <w:sz w:val="24"/>
          <w:szCs w:val="24"/>
        </w:rPr>
        <w:t xml:space="preserve">  </w:t>
      </w:r>
      <w:bookmarkStart w:id="0" w:name="_GoBack"/>
      <w:bookmarkEnd w:id="0"/>
      <w:r w:rsidR="00895BFB" w:rsidRPr="00895BFB">
        <w:rPr>
          <w:sz w:val="24"/>
          <w:szCs w:val="24"/>
        </w:rPr>
        <w:t xml:space="preserve">z dnia </w:t>
      </w:r>
      <w:r>
        <w:rPr>
          <w:sz w:val="24"/>
          <w:szCs w:val="24"/>
        </w:rPr>
        <w:t>……………………………..</w:t>
      </w:r>
      <w:r w:rsidR="00895BFB" w:rsidRPr="00895BFB">
        <w:rPr>
          <w:sz w:val="24"/>
          <w:szCs w:val="24"/>
        </w:rPr>
        <w:t>.</w:t>
      </w:r>
    </w:p>
    <w:p w:rsidR="00895BFB" w:rsidRPr="00895BFB" w:rsidRDefault="00895BFB" w:rsidP="00895BFB">
      <w:pPr>
        <w:jc w:val="center"/>
        <w:rPr>
          <w:sz w:val="40"/>
          <w:szCs w:val="40"/>
        </w:rPr>
      </w:pPr>
      <w:r w:rsidRPr="00895BFB">
        <w:rPr>
          <w:sz w:val="40"/>
          <w:szCs w:val="40"/>
        </w:rPr>
        <w:t>REGULAMIN RADY PEDAGOGICZNEJ</w:t>
      </w:r>
    </w:p>
    <w:p w:rsidR="00895BFB" w:rsidRPr="00895BFB" w:rsidRDefault="00895BFB" w:rsidP="00895BFB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PUBLICZNEJ </w:t>
      </w:r>
      <w:r w:rsidRPr="00895BFB">
        <w:rPr>
          <w:sz w:val="40"/>
          <w:szCs w:val="40"/>
        </w:rPr>
        <w:t>SZKOŁY PODSTAWOWEJ</w:t>
      </w:r>
    </w:p>
    <w:p w:rsidR="00895BFB" w:rsidRPr="00895BFB" w:rsidRDefault="00895BFB" w:rsidP="00895BFB">
      <w:pPr>
        <w:jc w:val="center"/>
        <w:rPr>
          <w:sz w:val="40"/>
          <w:szCs w:val="40"/>
        </w:rPr>
      </w:pPr>
      <w:r w:rsidRPr="00895BFB">
        <w:rPr>
          <w:sz w:val="40"/>
          <w:szCs w:val="40"/>
        </w:rPr>
        <w:t xml:space="preserve">im. </w:t>
      </w:r>
      <w:r>
        <w:rPr>
          <w:sz w:val="40"/>
          <w:szCs w:val="40"/>
        </w:rPr>
        <w:t xml:space="preserve">ZYGMUNTA NOWICKIEGO </w:t>
      </w:r>
    </w:p>
    <w:p w:rsidR="00895BFB" w:rsidRPr="00895BFB" w:rsidRDefault="00895BFB" w:rsidP="00895BFB">
      <w:pPr>
        <w:jc w:val="center"/>
        <w:rPr>
          <w:sz w:val="40"/>
          <w:szCs w:val="40"/>
        </w:rPr>
      </w:pPr>
      <w:r w:rsidRPr="00895BFB">
        <w:rPr>
          <w:sz w:val="40"/>
          <w:szCs w:val="40"/>
        </w:rPr>
        <w:t xml:space="preserve">w </w:t>
      </w:r>
      <w:r>
        <w:rPr>
          <w:sz w:val="40"/>
          <w:szCs w:val="40"/>
        </w:rPr>
        <w:t>KONARACH</w:t>
      </w:r>
    </w:p>
    <w:p w:rsidR="00177D93" w:rsidRDefault="00177D93" w:rsidP="00895BFB">
      <w:pPr>
        <w:jc w:val="center"/>
        <w:rPr>
          <w:sz w:val="28"/>
          <w:szCs w:val="28"/>
        </w:rPr>
      </w:pPr>
    </w:p>
    <w:p w:rsidR="00895BFB" w:rsidRPr="00895BFB" w:rsidRDefault="00895BFB" w:rsidP="00895BFB">
      <w:pPr>
        <w:jc w:val="center"/>
        <w:rPr>
          <w:sz w:val="28"/>
          <w:szCs w:val="28"/>
        </w:rPr>
      </w:pPr>
      <w:r w:rsidRPr="00895BFB">
        <w:rPr>
          <w:sz w:val="28"/>
          <w:szCs w:val="28"/>
        </w:rPr>
        <w:t>Tekst jednolity</w:t>
      </w:r>
    </w:p>
    <w:p w:rsidR="00177D93" w:rsidRDefault="00177D93" w:rsidP="00895BFB">
      <w:pPr>
        <w:jc w:val="center"/>
        <w:rPr>
          <w:b/>
          <w:sz w:val="36"/>
          <w:szCs w:val="36"/>
        </w:rPr>
      </w:pPr>
    </w:p>
    <w:p w:rsidR="00895BFB" w:rsidRPr="00895BFB" w:rsidRDefault="00895BFB" w:rsidP="00895BFB">
      <w:pPr>
        <w:jc w:val="center"/>
        <w:rPr>
          <w:b/>
          <w:sz w:val="36"/>
          <w:szCs w:val="36"/>
        </w:rPr>
      </w:pPr>
      <w:r w:rsidRPr="00895BFB">
        <w:rPr>
          <w:b/>
          <w:sz w:val="36"/>
          <w:szCs w:val="36"/>
        </w:rPr>
        <w:t>Rozdział 1</w:t>
      </w:r>
    </w:p>
    <w:p w:rsidR="00895BFB" w:rsidRPr="00895BFB" w:rsidRDefault="00895BFB" w:rsidP="00895BFB">
      <w:pPr>
        <w:jc w:val="center"/>
        <w:rPr>
          <w:b/>
          <w:sz w:val="36"/>
          <w:szCs w:val="36"/>
        </w:rPr>
      </w:pPr>
      <w:r w:rsidRPr="00895BFB">
        <w:rPr>
          <w:b/>
          <w:sz w:val="36"/>
          <w:szCs w:val="36"/>
        </w:rPr>
        <w:t>Postanowienia ogólne</w:t>
      </w:r>
    </w:p>
    <w:p w:rsidR="00895BFB" w:rsidRPr="00895BFB" w:rsidRDefault="00895BFB" w:rsidP="00895BFB">
      <w:pPr>
        <w:jc w:val="center"/>
        <w:rPr>
          <w:b/>
          <w:sz w:val="36"/>
          <w:szCs w:val="36"/>
        </w:rPr>
      </w:pPr>
      <w:r w:rsidRPr="00895BFB">
        <w:rPr>
          <w:b/>
          <w:sz w:val="36"/>
          <w:szCs w:val="36"/>
        </w:rPr>
        <w:t>§ 1.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1.</w:t>
      </w:r>
      <w:r w:rsidR="00A03D6C" w:rsidRPr="00A03D6C">
        <w:rPr>
          <w:sz w:val="28"/>
          <w:szCs w:val="28"/>
        </w:rPr>
        <w:tab/>
        <w:t xml:space="preserve">Rada pedagogiczna jest kolegialnym organem szkoły działającym na podstawie prawa oświatowego, Statutu </w:t>
      </w:r>
      <w:r w:rsidR="00A03D6C">
        <w:rPr>
          <w:sz w:val="28"/>
          <w:szCs w:val="28"/>
        </w:rPr>
        <w:t>Szkoły i niniejszego regulaminu</w:t>
      </w:r>
      <w:r w:rsidR="00A03D6C" w:rsidRPr="00A03D6C">
        <w:rPr>
          <w:sz w:val="28"/>
          <w:szCs w:val="28"/>
        </w:rPr>
        <w:t>. Rada w swoich zebraniach w formie uchwał zatwierdza, opiniuje i wnioskuje w sprawach związanych z działalnością dydaktyczną, wychowawczą , opiekuńczą i organizacyjna szkoły.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Rada pedagogiczna jest kolegialnym organem szkoły działającym na podstawie prawa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oświatowego, Statutu Szkoły i niniejszego regulaminu.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2. W skład rady wchodzą wszyscy zatrudnieni w niej nauczyciele.</w:t>
      </w:r>
    </w:p>
    <w:p w:rsidR="00842106" w:rsidRPr="00842106" w:rsidRDefault="00895BFB" w:rsidP="00842106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3. W zebraniach rady mogą brać udział osoby zaproszone przez dyrektora szkoły lub przez radę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 xml:space="preserve">za pośrednictwem dyrektora szkoły, </w:t>
      </w:r>
      <w:r w:rsidR="00842106" w:rsidRPr="00842106">
        <w:rPr>
          <w:sz w:val="28"/>
          <w:szCs w:val="28"/>
        </w:rPr>
        <w:t>Mogą to być:</w:t>
      </w:r>
    </w:p>
    <w:p w:rsidR="00842106" w:rsidRPr="00842106" w:rsidRDefault="00842106" w:rsidP="00842106">
      <w:pPr>
        <w:jc w:val="both"/>
        <w:rPr>
          <w:sz w:val="28"/>
          <w:szCs w:val="28"/>
        </w:rPr>
      </w:pPr>
      <w:r w:rsidRPr="00842106">
        <w:rPr>
          <w:sz w:val="28"/>
          <w:szCs w:val="28"/>
        </w:rPr>
        <w:t>a) pracownicy ekonomiczni, administracyjni i obsługi szkoły,</w:t>
      </w:r>
    </w:p>
    <w:p w:rsidR="00842106" w:rsidRPr="00842106" w:rsidRDefault="00842106" w:rsidP="00842106">
      <w:pPr>
        <w:jc w:val="both"/>
        <w:rPr>
          <w:sz w:val="28"/>
          <w:szCs w:val="28"/>
        </w:rPr>
      </w:pPr>
      <w:r w:rsidRPr="00842106">
        <w:rPr>
          <w:sz w:val="28"/>
          <w:szCs w:val="28"/>
        </w:rPr>
        <w:t>b) przedstawiciele rodziców (Rady Rodziców),</w:t>
      </w:r>
    </w:p>
    <w:p w:rsidR="00842106" w:rsidRPr="00842106" w:rsidRDefault="00842106" w:rsidP="00842106">
      <w:pPr>
        <w:jc w:val="both"/>
        <w:rPr>
          <w:sz w:val="28"/>
          <w:szCs w:val="28"/>
        </w:rPr>
      </w:pPr>
      <w:r w:rsidRPr="00842106">
        <w:rPr>
          <w:sz w:val="28"/>
          <w:szCs w:val="28"/>
        </w:rPr>
        <w:lastRenderedPageBreak/>
        <w:t>c) przedstawiciele Samorządu Uczniowskiego,</w:t>
      </w:r>
    </w:p>
    <w:p w:rsidR="00842106" w:rsidRPr="00842106" w:rsidRDefault="00842106" w:rsidP="00842106">
      <w:pPr>
        <w:jc w:val="both"/>
        <w:rPr>
          <w:sz w:val="28"/>
          <w:szCs w:val="28"/>
        </w:rPr>
      </w:pPr>
      <w:r w:rsidRPr="00842106">
        <w:rPr>
          <w:sz w:val="28"/>
          <w:szCs w:val="28"/>
        </w:rPr>
        <w:t xml:space="preserve">d) pracownicy powołani do sprawowania opieki </w:t>
      </w:r>
      <w:proofErr w:type="spellStart"/>
      <w:r w:rsidRPr="00842106">
        <w:rPr>
          <w:sz w:val="28"/>
          <w:szCs w:val="28"/>
        </w:rPr>
        <w:t>higieniczno</w:t>
      </w:r>
      <w:proofErr w:type="spellEnd"/>
      <w:r w:rsidRPr="00842106">
        <w:rPr>
          <w:sz w:val="28"/>
          <w:szCs w:val="28"/>
        </w:rPr>
        <w:t xml:space="preserve"> – lekarskiej nad uczniami,</w:t>
      </w:r>
    </w:p>
    <w:p w:rsidR="00842106" w:rsidRDefault="00842106" w:rsidP="00842106">
      <w:pPr>
        <w:jc w:val="both"/>
        <w:rPr>
          <w:sz w:val="28"/>
          <w:szCs w:val="28"/>
        </w:rPr>
      </w:pPr>
      <w:r w:rsidRPr="00842106">
        <w:rPr>
          <w:sz w:val="28"/>
          <w:szCs w:val="28"/>
        </w:rPr>
        <w:t>e) przedstawiciele organizacji i stowarzyszeń społecznych, oświatowych czy pedagogicznych</w:t>
      </w:r>
      <w:r w:rsidR="00895BFB" w:rsidRPr="00177D93">
        <w:rPr>
          <w:sz w:val="28"/>
          <w:szCs w:val="28"/>
        </w:rPr>
        <w:t xml:space="preserve"> </w:t>
      </w:r>
    </w:p>
    <w:p w:rsidR="00895BFB" w:rsidRPr="00177D93" w:rsidRDefault="00895BFB" w:rsidP="00842106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Osoby te mogą uczestniczyć w zebraniu rady pedagogicznej z głosem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doradczym.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4. Osoby uczestniczące w zebraniu rady z głosem doradczym mogą brać udział w dyskusji, ale nie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w głosowaniach. Uczestniczą one tylko w tej części zebrania, która wiąże się z celem ich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zaproszenia.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5. Sprawy omawiane na zebraniach rady pedagogicznej są objęte tajemnicą służbową,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która obowiązuje wszystkich uczestników zebrań.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6. Członkowie Rady Pedagogicznej zobowiązani są do współtworzenia atmosfery życzliwości,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koleżeństwa i zgodnego współdziałania wszystkich członków rady.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7. Członkowie Rady Pedagogicznej mają obowiązek aktywnego uczestniczenia w zebraniach rad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pedagogicznych. O nieobecności na zebraniu członek rady zobowiązany jest powiadomić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przewodniczącego i przedstawić odpowiednie uzasadnienie.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8. Członkowie Rady Pedagogicznej mają prawo wypowiadania własnej opinii na każdy omawiany</w:t>
      </w:r>
      <w:r w:rsidR="00A03D6C">
        <w:rPr>
          <w:sz w:val="28"/>
          <w:szCs w:val="28"/>
        </w:rPr>
        <w:t xml:space="preserve"> temat oraz wnoszenia głosu odrębnego do podejmowanych uchwał i zapisów zawartych w protokołach rady pedagogicznej.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9. Członkowie mają prawo do głosowania na równych prawach, we wszystkich decyzjach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podejmowanych przez radę.</w:t>
      </w:r>
    </w:p>
    <w:p w:rsidR="00895BFB" w:rsidRPr="00177D93" w:rsidRDefault="00895BFB" w:rsidP="00177D93">
      <w:pPr>
        <w:jc w:val="center"/>
        <w:rPr>
          <w:b/>
          <w:sz w:val="36"/>
          <w:szCs w:val="36"/>
        </w:rPr>
      </w:pPr>
      <w:r w:rsidRPr="00177D93">
        <w:rPr>
          <w:b/>
          <w:sz w:val="36"/>
          <w:szCs w:val="36"/>
        </w:rPr>
        <w:t>§ 2.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1. Przewodniczącym rady pedagogicznej jest dyrektor szkoły.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2. Do obowiązków przewodniczącego rady należy: przygotowanie projektu porządku zebrania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i ustalenie daty, godziny i miejsca spotkania, powiadomienie członków rady, prowadzenie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spotkań rady, podpisywanie uchwał i protokołów, realizacja uchwał, dbania o autorytet Rady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Pedagogicznej, ochrony prawa i godności nauczycieli.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lastRenderedPageBreak/>
        <w:t>3. W przypadku nieobecności przewodniczącego, dyrektor może wyznaczyć innego przewodniczącego zebrania.</w:t>
      </w:r>
    </w:p>
    <w:p w:rsidR="00895BFB" w:rsidRPr="00177D93" w:rsidRDefault="00895BFB" w:rsidP="00177D93">
      <w:pPr>
        <w:jc w:val="center"/>
        <w:rPr>
          <w:b/>
          <w:sz w:val="36"/>
          <w:szCs w:val="36"/>
        </w:rPr>
      </w:pPr>
      <w:r w:rsidRPr="00177D93">
        <w:rPr>
          <w:b/>
          <w:sz w:val="36"/>
          <w:szCs w:val="36"/>
        </w:rPr>
        <w:t>§ 3.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1. Rada pedagogiczna tworzy komisje i zespoły powoływane przez dyrektora szkoły na czas</w:t>
      </w:r>
      <w:r w:rsidR="00842106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określony lub nieokreślony.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2. Cel i zakres pracy komisji lub zespołu określa dyrektor szkoły.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3. Powierzone do wykonania zadania członkowie komisji wykonują w sposób rzetelny, staranny,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terminowy, zgodny z prawem oświatowym oraz wewnątrzszkolnym, według ustalonych zasad,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dbając o jak najwyższy merytoryczny poziom wykonywanego zadania.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4. Pracą zespołu kieruje przewodniczący wybierany spośród jego członków i powoływany przez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dyrektora szkoły.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5. Dyrektor szkoły, na wniosek przewodniczącego zespołu, może wyznaczyć do realizacji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określonego zadania lub zadań zespołu innych nauczycieli, specjalistów i pracowników szkoły.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6. W pracach zespołu mogą brać udział również osoby niebędące pracownikami szkoły.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7. Zespół określa plan pracy i zadania do realizacji w danym roku szkolnym.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8. Podsumowanie pracy zespołu odbywa się podczas ostatniego w danym roku szkolnym zebrania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rady pedagogicznej.</w:t>
      </w:r>
    </w:p>
    <w:p w:rsidR="00895BFB" w:rsidRPr="00177D93" w:rsidRDefault="00895BFB" w:rsidP="00177D93">
      <w:pPr>
        <w:jc w:val="center"/>
        <w:rPr>
          <w:b/>
          <w:sz w:val="36"/>
          <w:szCs w:val="36"/>
        </w:rPr>
      </w:pPr>
      <w:r w:rsidRPr="00177D93">
        <w:rPr>
          <w:b/>
          <w:sz w:val="36"/>
          <w:szCs w:val="36"/>
        </w:rPr>
        <w:t xml:space="preserve">Rozdział </w:t>
      </w:r>
      <w:r w:rsidR="00A03D6C">
        <w:rPr>
          <w:b/>
          <w:sz w:val="36"/>
          <w:szCs w:val="36"/>
        </w:rPr>
        <w:t>2</w:t>
      </w:r>
    </w:p>
    <w:p w:rsidR="00895BFB" w:rsidRPr="00177D93" w:rsidRDefault="00895BFB" w:rsidP="00177D93">
      <w:pPr>
        <w:jc w:val="center"/>
        <w:rPr>
          <w:b/>
          <w:sz w:val="36"/>
          <w:szCs w:val="36"/>
        </w:rPr>
      </w:pPr>
      <w:r w:rsidRPr="00177D93">
        <w:rPr>
          <w:b/>
          <w:sz w:val="36"/>
          <w:szCs w:val="36"/>
        </w:rPr>
        <w:t>Zebrania rady pedagogicznej i sposób ich zwoływania</w:t>
      </w:r>
    </w:p>
    <w:p w:rsidR="00895BFB" w:rsidRPr="00177D93" w:rsidRDefault="00895BFB" w:rsidP="00177D93">
      <w:pPr>
        <w:jc w:val="center"/>
        <w:rPr>
          <w:b/>
          <w:sz w:val="36"/>
          <w:szCs w:val="36"/>
        </w:rPr>
      </w:pPr>
      <w:r w:rsidRPr="00177D93">
        <w:rPr>
          <w:b/>
          <w:sz w:val="36"/>
          <w:szCs w:val="36"/>
        </w:rPr>
        <w:t xml:space="preserve">§ </w:t>
      </w:r>
      <w:r w:rsidR="00A03D6C">
        <w:rPr>
          <w:b/>
          <w:sz w:val="36"/>
          <w:szCs w:val="36"/>
        </w:rPr>
        <w:t>4</w:t>
      </w:r>
      <w:r w:rsidRPr="00177D93">
        <w:rPr>
          <w:b/>
          <w:sz w:val="36"/>
          <w:szCs w:val="36"/>
        </w:rPr>
        <w:t>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1. Rada pedagogiczna obraduje w terminach ustalonych w harmonogramie rocznym,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 xml:space="preserve">a w szczególności: przed rozpoczęciem roku szkolnego, na zakończenie półrocza, 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p</w:t>
      </w:r>
      <w:r w:rsidR="00A03D6C">
        <w:rPr>
          <w:sz w:val="28"/>
          <w:szCs w:val="28"/>
        </w:rPr>
        <w:t>rzed</w:t>
      </w:r>
      <w:r w:rsidRPr="00177D93">
        <w:rPr>
          <w:sz w:val="28"/>
          <w:szCs w:val="28"/>
        </w:rPr>
        <w:t xml:space="preserve"> zakończeni</w:t>
      </w:r>
      <w:r w:rsidR="00A03D6C">
        <w:rPr>
          <w:sz w:val="28"/>
          <w:szCs w:val="28"/>
        </w:rPr>
        <w:t xml:space="preserve">em </w:t>
      </w:r>
      <w:r w:rsidRPr="00177D93">
        <w:rPr>
          <w:sz w:val="28"/>
          <w:szCs w:val="28"/>
        </w:rPr>
        <w:t>rocznych zajęć szkolnych, w miarę bieżących potrzeb.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2. Zebrania rady mogą być organizowane z inicjatywy przewodniczącego rady pedagogicznej oraz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 xml:space="preserve">na wniosek organu prowadzącego, organu sprawującego </w:t>
      </w:r>
      <w:r w:rsidRPr="00177D93">
        <w:rPr>
          <w:sz w:val="28"/>
          <w:szCs w:val="28"/>
        </w:rPr>
        <w:lastRenderedPageBreak/>
        <w:t>nadzór pedagogiczny, rady rodziców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oraz co najmniej 1/3 członków rady pedagogicznej.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3. Wniosek należy złożyć sekretariacie szkoły. Inicjator powinien określić zwięźle cel jego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skierowania.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4. Wnioskodawcom przysługuje prawo proponowania terminu zebrania, lecz ostateczna decyzja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w tej sprawie należy do przewodniczącego.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5. Przewodniczący powiadamia członków rady, co najmniej 7 dni przed terminem zebrania.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6. Zebrania rady pedagogicznej zwołane w trybie pilnym nie wymagają przestrzegania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7-dniowego terminu.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7. Zawiadomienie o terminie zebrania rady pedagogicznej podane jest do wiadomości w drodze</w:t>
      </w:r>
      <w:r w:rsidR="00A03D6C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zarządzenia dyrektora szkoły, z zastrzeżeniem ust. 6.</w:t>
      </w:r>
      <w:r w:rsidR="00B42E61">
        <w:rPr>
          <w:sz w:val="28"/>
          <w:szCs w:val="28"/>
        </w:rPr>
        <w:t xml:space="preserve"> i przesłane do wiadomości drogą elektroniczną. 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8. Obowiązkiem każdego nauczyciela jest zapoznanie się i przyjęcie do stosowania</w:t>
      </w:r>
      <w:r w:rsidR="00A03D6C">
        <w:rPr>
          <w:sz w:val="28"/>
          <w:szCs w:val="28"/>
        </w:rPr>
        <w:t xml:space="preserve">  </w:t>
      </w:r>
      <w:r w:rsidRPr="00177D93">
        <w:rPr>
          <w:sz w:val="28"/>
          <w:szCs w:val="28"/>
        </w:rPr>
        <w:t>opublikowanych zarządzeń dyrektora szkoły.</w:t>
      </w:r>
    </w:p>
    <w:p w:rsidR="00895BFB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 xml:space="preserve">9. Zarządzenia dyrektora wyłożone są w </w:t>
      </w:r>
      <w:r w:rsidR="00B42E61">
        <w:rPr>
          <w:sz w:val="28"/>
          <w:szCs w:val="28"/>
        </w:rPr>
        <w:t>sekretariacie szkoły</w:t>
      </w:r>
      <w:r w:rsidRPr="00177D93">
        <w:rPr>
          <w:sz w:val="28"/>
          <w:szCs w:val="28"/>
        </w:rPr>
        <w:t xml:space="preserve"> oraz znajdują się na szkolnej</w:t>
      </w:r>
      <w:r w:rsidR="00B42E61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stronie w zakładce „PRAWO SZKOLNE”</w:t>
      </w:r>
    </w:p>
    <w:p w:rsidR="00B42E61" w:rsidRPr="00177D93" w:rsidRDefault="00B42E61" w:rsidP="008421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842106" w:rsidRPr="00842106">
        <w:rPr>
          <w:sz w:val="28"/>
          <w:szCs w:val="28"/>
        </w:rPr>
        <w:t>W razie potrzeby, przed zebraniem członkowie Rady Pedagogicznej otrzymują niezbędne</w:t>
      </w:r>
      <w:r w:rsidR="00842106">
        <w:rPr>
          <w:sz w:val="28"/>
          <w:szCs w:val="28"/>
        </w:rPr>
        <w:t xml:space="preserve"> </w:t>
      </w:r>
      <w:r w:rsidR="00842106" w:rsidRPr="00842106">
        <w:rPr>
          <w:sz w:val="28"/>
          <w:szCs w:val="28"/>
        </w:rPr>
        <w:t>materiały związane z porządkiem obrad.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11. Szkoleniowe zebrania lub narady rady pedagogicznej wynikają z prowadzonego przez</w:t>
      </w:r>
      <w:r w:rsidR="00B42E61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dyrektora szkoły nadzoru pedagogicznego są zawarte w planie nadzoru pedagogicznego.</w:t>
      </w:r>
      <w:r w:rsidR="00B42E61">
        <w:rPr>
          <w:sz w:val="28"/>
          <w:szCs w:val="28"/>
        </w:rPr>
        <w:t xml:space="preserve">  </w:t>
      </w:r>
      <w:r w:rsidRPr="00177D93">
        <w:rPr>
          <w:sz w:val="28"/>
          <w:szCs w:val="28"/>
        </w:rPr>
        <w:t>Wynikają ze zdiagnozowanych w ramach nadzoru, przez dyrektora lub inny organ zewnętrzny,</w:t>
      </w:r>
      <w:r w:rsidR="00B42E61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potrzeb szkoły, służą poprawie jakości funkcjonowania szkoły.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12. Obecność podczas szkoleniowych zebrań lub narad rady pedagogicznej, o których mowa</w:t>
      </w:r>
      <w:r w:rsidR="00B42E61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w ust. 11 jest obowiązkowa dla całej rady pedagogicznej lub wskazanej przez dyrektora grupy</w:t>
      </w:r>
      <w:r w:rsidR="00B42E61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nauczycieli.</w:t>
      </w:r>
    </w:p>
    <w:p w:rsidR="00895BFB" w:rsidRPr="00177D93" w:rsidRDefault="00895BFB" w:rsidP="00177D93">
      <w:pPr>
        <w:jc w:val="center"/>
        <w:rPr>
          <w:b/>
          <w:sz w:val="36"/>
          <w:szCs w:val="36"/>
        </w:rPr>
      </w:pPr>
      <w:r w:rsidRPr="00177D93">
        <w:rPr>
          <w:b/>
          <w:sz w:val="36"/>
          <w:szCs w:val="36"/>
        </w:rPr>
        <w:t xml:space="preserve">§ </w:t>
      </w:r>
      <w:r w:rsidR="00842106">
        <w:rPr>
          <w:b/>
          <w:sz w:val="36"/>
          <w:szCs w:val="36"/>
        </w:rPr>
        <w:t>5</w:t>
      </w:r>
      <w:r w:rsidRPr="00177D93">
        <w:rPr>
          <w:b/>
          <w:sz w:val="36"/>
          <w:szCs w:val="36"/>
        </w:rPr>
        <w:t>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1. Zebrania rady odbywają się w czasie wolnym od zajęć lekcyjnych.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2. Uczestnictwo w zebraniach rady jest obowiązkowe.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lastRenderedPageBreak/>
        <w:t>3. Niezbędne quorum wynosi zawsze połowę członków rady, w obecności mniejszej liczby osób</w:t>
      </w:r>
      <w:r w:rsidR="00842106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rada nie jest władna podejmować żadnych rozstrzygnięć. Stwierdzenie quorum następuje na</w:t>
      </w:r>
      <w:r w:rsidR="00842106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 xml:space="preserve">początku zebrania, w pierwszym jego punkcie na podstawie </w:t>
      </w:r>
      <w:r w:rsidR="00842106">
        <w:rPr>
          <w:sz w:val="28"/>
          <w:szCs w:val="28"/>
        </w:rPr>
        <w:t>sprawdzenia</w:t>
      </w:r>
      <w:r w:rsidRPr="00177D93">
        <w:rPr>
          <w:sz w:val="28"/>
          <w:szCs w:val="28"/>
        </w:rPr>
        <w:t xml:space="preserve"> </w:t>
      </w:r>
      <w:r w:rsidR="00842106">
        <w:rPr>
          <w:sz w:val="28"/>
          <w:szCs w:val="28"/>
        </w:rPr>
        <w:t xml:space="preserve">obecności członków rady np. </w:t>
      </w:r>
      <w:r w:rsidRPr="00177D93">
        <w:rPr>
          <w:sz w:val="28"/>
          <w:szCs w:val="28"/>
        </w:rPr>
        <w:t>listy</w:t>
      </w:r>
      <w:r w:rsidR="00842106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znajdującej się u przewodniczącego rady.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4. Przed rozpoczęciem zebrania następuje stwierdzenie prawomocności obrad (stwierdzenie</w:t>
      </w:r>
      <w:r w:rsidR="00842106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quorum), a następnie rada zatwierdza jego porządek w drodze głosowania - jeśli zaplanowano</w:t>
      </w:r>
      <w:r w:rsidR="00842106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dodatkowe punkty zebrania, nieuwzględnione w zarządzeniu dyrektora.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5. Bezpośrednio przed głosowaniem członkowie rady mogą zgłaszać uwagi i zastrzeżenia</w:t>
      </w:r>
      <w:r w:rsidR="00842106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oraz propozycje uzupełniania porządku.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6. Propozycje i wnioski formalne poddawane są pod głosowanie.</w:t>
      </w:r>
    </w:p>
    <w:p w:rsidR="00895BFB" w:rsidRPr="00177D93" w:rsidRDefault="00895BFB" w:rsidP="00177D93">
      <w:pPr>
        <w:jc w:val="center"/>
        <w:rPr>
          <w:b/>
          <w:sz w:val="36"/>
          <w:szCs w:val="36"/>
        </w:rPr>
      </w:pPr>
      <w:r w:rsidRPr="00177D93">
        <w:rPr>
          <w:b/>
          <w:sz w:val="36"/>
          <w:szCs w:val="36"/>
        </w:rPr>
        <w:t xml:space="preserve">Rozdział </w:t>
      </w:r>
      <w:r w:rsidR="00842106">
        <w:rPr>
          <w:b/>
          <w:sz w:val="36"/>
          <w:szCs w:val="36"/>
        </w:rPr>
        <w:t>3</w:t>
      </w:r>
    </w:p>
    <w:p w:rsidR="00895BFB" w:rsidRPr="00177D93" w:rsidRDefault="00895BFB" w:rsidP="00177D93">
      <w:pPr>
        <w:jc w:val="center"/>
        <w:rPr>
          <w:b/>
          <w:sz w:val="36"/>
          <w:szCs w:val="36"/>
        </w:rPr>
      </w:pPr>
      <w:r w:rsidRPr="00177D93">
        <w:rPr>
          <w:b/>
          <w:sz w:val="36"/>
          <w:szCs w:val="36"/>
        </w:rPr>
        <w:t>Organizacja pracy rady pedagogicznej</w:t>
      </w:r>
    </w:p>
    <w:p w:rsidR="00895BFB" w:rsidRPr="00177D93" w:rsidRDefault="00895BFB" w:rsidP="00177D93">
      <w:pPr>
        <w:jc w:val="center"/>
        <w:rPr>
          <w:b/>
          <w:sz w:val="36"/>
          <w:szCs w:val="36"/>
        </w:rPr>
      </w:pPr>
      <w:r w:rsidRPr="00177D93">
        <w:rPr>
          <w:b/>
          <w:sz w:val="36"/>
          <w:szCs w:val="36"/>
        </w:rPr>
        <w:t xml:space="preserve">§ </w:t>
      </w:r>
      <w:r w:rsidR="00842106">
        <w:rPr>
          <w:b/>
          <w:sz w:val="36"/>
          <w:szCs w:val="36"/>
        </w:rPr>
        <w:t>6</w:t>
      </w:r>
      <w:r w:rsidRPr="00177D93">
        <w:rPr>
          <w:b/>
          <w:sz w:val="36"/>
          <w:szCs w:val="36"/>
        </w:rPr>
        <w:t>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1. Zebrania rady odbywają się zgodnie z przyjętym na początku roku szkolnego harmonogramem</w:t>
      </w:r>
      <w:r w:rsidR="00842106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oraz w miarę bieżących potrzeb.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2. Zebrania mogą być: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1) zwoływane zgodnie z ustalonym na początku roku szkolnego harmonogramem;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2) zwoływane dodatkowo.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3. Zebrania są zwoływane: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1) przed rozpoczęciem roku szkolnego;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2) w związku z klasyfikowaniem/promowaniem uczniów;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3) przed zakończeniem roku szkolnego celem podsumowania pracy za dany rok szkolny.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4. Niezaplanowane wcześniej zebrania są zwoływane przez przewodniczącego rady: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1) na pisemny wniosek podpisany przez co najmniej 1/3 członków rady;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lastRenderedPageBreak/>
        <w:t>2) na wniosek organu prowadzącego;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3) na wniosek organu sprawującego nadzór pedagogiczny;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4) na wniosek przewodniczącego rady.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5. Wniosek należy złożyć w sekretariacie szkoły lub w przypadku pracy zdalnej szkoły wysłać na</w:t>
      </w:r>
      <w:r w:rsidR="00842106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adres elektroniczny szkoły. Inicjator powinien określić zwięźle cel jego skierowania.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6. Wnioskodawcom przysługuje prawo proponowania terminu zebrania, lecz ostateczna decyzja</w:t>
      </w:r>
      <w:r w:rsidR="00842106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w tej sprawie należy do przewodniczącego rady.</w:t>
      </w:r>
    </w:p>
    <w:p w:rsidR="00895BFB" w:rsidRPr="00842106" w:rsidRDefault="00895BFB" w:rsidP="00842106">
      <w:pPr>
        <w:jc w:val="center"/>
        <w:rPr>
          <w:b/>
          <w:sz w:val="32"/>
          <w:szCs w:val="32"/>
        </w:rPr>
      </w:pPr>
      <w:r w:rsidRPr="00842106">
        <w:rPr>
          <w:b/>
          <w:sz w:val="32"/>
          <w:szCs w:val="32"/>
        </w:rPr>
        <w:t xml:space="preserve">§ </w:t>
      </w:r>
      <w:r w:rsidR="00842106">
        <w:rPr>
          <w:b/>
          <w:sz w:val="32"/>
          <w:szCs w:val="32"/>
        </w:rPr>
        <w:t>7</w:t>
      </w:r>
      <w:r w:rsidRPr="00842106">
        <w:rPr>
          <w:b/>
          <w:sz w:val="32"/>
          <w:szCs w:val="32"/>
        </w:rPr>
        <w:t>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1. Zebrania rady przygotowuje i prowadzi przewodniczący rady.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2. Przewodniczący jest odpowiedzialny za zawiadomienie wszystkich członków rady o terminie</w:t>
      </w:r>
      <w:r w:rsidR="00842106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i porządku zebrania.</w:t>
      </w:r>
    </w:p>
    <w:p w:rsidR="00895BFB" w:rsidRPr="00842106" w:rsidRDefault="00895BFB" w:rsidP="00842106">
      <w:pPr>
        <w:jc w:val="center"/>
        <w:rPr>
          <w:b/>
          <w:sz w:val="32"/>
          <w:szCs w:val="32"/>
        </w:rPr>
      </w:pPr>
      <w:r w:rsidRPr="00842106">
        <w:rPr>
          <w:b/>
          <w:sz w:val="32"/>
          <w:szCs w:val="32"/>
        </w:rPr>
        <w:t xml:space="preserve">§ </w:t>
      </w:r>
      <w:r w:rsidR="00842106">
        <w:rPr>
          <w:b/>
          <w:sz w:val="32"/>
          <w:szCs w:val="32"/>
        </w:rPr>
        <w:t>8</w:t>
      </w:r>
      <w:r w:rsidRPr="00842106">
        <w:rPr>
          <w:b/>
          <w:sz w:val="32"/>
          <w:szCs w:val="32"/>
        </w:rPr>
        <w:t>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1. Przewodniczący informuje członków rady o zwołaniu rady: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1) co najmniej 7 dni przed terminem zebrania;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2) nie później niż w przeddzień zebrania niezaplanowanego w harmonogramie.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2. Przewodniczący informuje o terminie zebrania poprzez wpis w księdze zarządzeń, a w okresie</w:t>
      </w:r>
      <w:r w:rsidR="00842106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pracy zdalnej szkoły za pomocą dziennika elektronicznego obowiązującego w szkole.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W przypadku o którym mowa w ust. 1 pkt. 2 członkowie rady powiadamiani są drogą</w:t>
      </w:r>
      <w:r w:rsidR="00842106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elektroniczną za pośrednictwem e-dziennika</w:t>
      </w:r>
      <w:r w:rsidR="00842106">
        <w:rPr>
          <w:sz w:val="28"/>
          <w:szCs w:val="28"/>
        </w:rPr>
        <w:t>, poczty elektronicznej</w:t>
      </w:r>
      <w:r w:rsidRPr="00177D93">
        <w:rPr>
          <w:sz w:val="28"/>
          <w:szCs w:val="28"/>
        </w:rPr>
        <w:t xml:space="preserve"> lub poprzez ogłoszenie wyeksponowane na tablicy</w:t>
      </w:r>
      <w:r w:rsidR="00842106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w pokoju nauczycielskim.</w:t>
      </w:r>
    </w:p>
    <w:p w:rsidR="00895BFB" w:rsidRPr="00177D93" w:rsidRDefault="00895BFB" w:rsidP="00177D93">
      <w:pPr>
        <w:jc w:val="center"/>
        <w:rPr>
          <w:b/>
          <w:sz w:val="36"/>
          <w:szCs w:val="36"/>
        </w:rPr>
      </w:pPr>
      <w:r w:rsidRPr="00177D93">
        <w:rPr>
          <w:b/>
          <w:sz w:val="36"/>
          <w:szCs w:val="36"/>
        </w:rPr>
        <w:t>Rozdział 6</w:t>
      </w:r>
    </w:p>
    <w:p w:rsidR="00895BFB" w:rsidRPr="00177D93" w:rsidRDefault="00895BFB" w:rsidP="00177D93">
      <w:pPr>
        <w:jc w:val="center"/>
        <w:rPr>
          <w:b/>
          <w:sz w:val="36"/>
          <w:szCs w:val="36"/>
        </w:rPr>
      </w:pPr>
      <w:r w:rsidRPr="00177D93">
        <w:rPr>
          <w:b/>
          <w:sz w:val="36"/>
          <w:szCs w:val="36"/>
        </w:rPr>
        <w:t>Tryb podejmowania uchwał i wyrażania opinii przez radę pedagogiczną</w:t>
      </w:r>
    </w:p>
    <w:p w:rsidR="00895BFB" w:rsidRPr="00177D93" w:rsidRDefault="00895BFB" w:rsidP="00177D93">
      <w:pPr>
        <w:jc w:val="center"/>
        <w:rPr>
          <w:b/>
          <w:sz w:val="36"/>
          <w:szCs w:val="36"/>
        </w:rPr>
      </w:pPr>
      <w:r w:rsidRPr="00177D93">
        <w:rPr>
          <w:b/>
          <w:sz w:val="36"/>
          <w:szCs w:val="36"/>
        </w:rPr>
        <w:t>§</w:t>
      </w:r>
      <w:r w:rsidR="00842106">
        <w:rPr>
          <w:b/>
          <w:sz w:val="36"/>
          <w:szCs w:val="36"/>
        </w:rPr>
        <w:t>9</w:t>
      </w:r>
      <w:r w:rsidRPr="00177D93">
        <w:rPr>
          <w:b/>
          <w:sz w:val="36"/>
          <w:szCs w:val="36"/>
        </w:rPr>
        <w:t>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1. Rada może podejmować uchwały we wszystkich sprawach zgodnie ze swoimi kompetencjami.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lastRenderedPageBreak/>
        <w:t>2. Wszyscy członkowie rady w głosowaniu dysponują jednym głosem.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3. Uchwały rady są podejmowane zwykłą większością głosów w obecności co najmniej połowy jej</w:t>
      </w:r>
      <w:r w:rsidR="00594770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członków. Zwykła większość głosów oznacza w głosowaniu przewagę głosów „za” nad głosami</w:t>
      </w:r>
      <w:r w:rsidR="00594770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„przeciw”. Głosowanie jest prawomocne gdy otrzymamy 50% +1 głos ( w przypadku uchwała</w:t>
      </w:r>
      <w:r w:rsidR="00594770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klasyfikacyjnych, opiniujących – zwykła większość głosów).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4. W okresie pracy zdalnej szkoły Rada może podejmować uchwały stanowiące i opiniujące</w:t>
      </w:r>
      <w:r w:rsidR="00594770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w trybie obiegowym polegającym na wcześniejszym przesłaniu do wiadomości wszystkich</w:t>
      </w:r>
      <w:r w:rsidR="00594770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członków RP uchwał, które będą głosowane za pośrednictwem dziennik elektronicznego, jak</w:t>
      </w:r>
      <w:r w:rsidR="00594770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i zdalnym z wykorzystaniem wskazanych przez przewodniczącego rady technik informatycznych,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platform komunikacyjnych.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5. Dyrektor Szkoły jako przewodniczący Rady ma prawo wstrzymać wykonywanie podjętych</w:t>
      </w:r>
      <w:r w:rsidR="00594770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uchwał, jeśli uzna je za niezgodne z przepisami prawa. O wstrzymaniu wykonania uchwały</w:t>
      </w:r>
      <w:r w:rsidR="00594770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Dyrektor niezwłocznie zawiadamia organ prowadzący szkołę oraz organ sprawujący nadzór</w:t>
      </w:r>
      <w:r w:rsidR="00594770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pedagogiczny.</w:t>
      </w:r>
    </w:p>
    <w:p w:rsidR="00895BFB" w:rsidRPr="00594770" w:rsidRDefault="00895BFB" w:rsidP="00594770">
      <w:pPr>
        <w:jc w:val="center"/>
        <w:rPr>
          <w:b/>
          <w:sz w:val="32"/>
          <w:szCs w:val="32"/>
        </w:rPr>
      </w:pPr>
      <w:r w:rsidRPr="00594770">
        <w:rPr>
          <w:b/>
          <w:sz w:val="32"/>
          <w:szCs w:val="32"/>
        </w:rPr>
        <w:t>§ 1</w:t>
      </w:r>
      <w:r w:rsidR="00594770">
        <w:rPr>
          <w:b/>
          <w:sz w:val="32"/>
          <w:szCs w:val="32"/>
        </w:rPr>
        <w:t>0</w:t>
      </w:r>
      <w:r w:rsidRPr="00594770">
        <w:rPr>
          <w:b/>
          <w:sz w:val="32"/>
          <w:szCs w:val="32"/>
        </w:rPr>
        <w:t>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1. Rada podejmuje uchwały w głosowaniu jawnym, chyba że w odrębnym głosowaniu rada</w:t>
      </w:r>
      <w:r w:rsidR="00594770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uchwaliła tajność oddawania głosów.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2. W głosowaniu jawnym członkowie rady głosują przez podniesienie ręki lub w inny ustalony</w:t>
      </w:r>
      <w:r w:rsidR="00594770">
        <w:rPr>
          <w:sz w:val="28"/>
          <w:szCs w:val="28"/>
        </w:rPr>
        <w:t xml:space="preserve">  </w:t>
      </w:r>
      <w:r w:rsidRPr="00177D93">
        <w:rPr>
          <w:sz w:val="28"/>
          <w:szCs w:val="28"/>
        </w:rPr>
        <w:t xml:space="preserve">podczas zebrania sposób, a w przypadku rady zdalnej członkowie mogą oddać swój głoś poprzez </w:t>
      </w:r>
      <w:r w:rsidR="00594770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ankietę, za pomocą czatu, głosowanie elektroniczne lub też, przesłać swój głos wyrażony na</w:t>
      </w:r>
      <w:r w:rsidR="00594770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 xml:space="preserve">piśmie drogę e-mailową z zachowaniem </w:t>
      </w:r>
      <w:r w:rsidR="00594770">
        <w:rPr>
          <w:sz w:val="28"/>
          <w:szCs w:val="28"/>
        </w:rPr>
        <w:t>w</w:t>
      </w:r>
      <w:r w:rsidRPr="00177D93">
        <w:rPr>
          <w:sz w:val="28"/>
          <w:szCs w:val="28"/>
        </w:rPr>
        <w:t>skazanego terminu i godziny głosowania.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3. W przypadku głosowania w czasie bezpośrednim głosowanie przeprowadza osoba prowadząca</w:t>
      </w:r>
      <w:r w:rsidR="00594770">
        <w:rPr>
          <w:sz w:val="28"/>
          <w:szCs w:val="28"/>
        </w:rPr>
        <w:t xml:space="preserve">  </w:t>
      </w:r>
      <w:r w:rsidRPr="00177D93">
        <w:rPr>
          <w:sz w:val="28"/>
          <w:szCs w:val="28"/>
        </w:rPr>
        <w:t>zebranie.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4. Głosowanie nad sprawami personalnymi dotyczącymi członków rady odbywa się w sposób</w:t>
      </w:r>
      <w:r w:rsidR="00594770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tajny, chyba, że rada w drodze głosowania postanowi inaczej.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5. Uchwały rady pedagogicznej podejmowane w sprawach związanych z osobami pełniącymi</w:t>
      </w:r>
      <w:r w:rsidR="00594770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funkcje kierownicze w szkole lub placówce lub w sprawach związanych z opiniowaniem</w:t>
      </w:r>
      <w:r w:rsidR="00594770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kandydatów na takie stanowiska podejmowane są w głosowaniu tajnym.</w:t>
      </w:r>
    </w:p>
    <w:p w:rsidR="00895BFB" w:rsidRPr="00594770" w:rsidRDefault="00895BFB" w:rsidP="00594770">
      <w:pPr>
        <w:jc w:val="center"/>
        <w:rPr>
          <w:b/>
          <w:sz w:val="32"/>
          <w:szCs w:val="32"/>
        </w:rPr>
      </w:pPr>
      <w:r w:rsidRPr="00594770">
        <w:rPr>
          <w:b/>
          <w:sz w:val="32"/>
          <w:szCs w:val="32"/>
        </w:rPr>
        <w:lastRenderedPageBreak/>
        <w:t>§ 1</w:t>
      </w:r>
      <w:r w:rsidR="00594770">
        <w:rPr>
          <w:b/>
          <w:sz w:val="32"/>
          <w:szCs w:val="32"/>
        </w:rPr>
        <w:t>1</w:t>
      </w:r>
      <w:r w:rsidRPr="00594770">
        <w:rPr>
          <w:b/>
          <w:sz w:val="32"/>
          <w:szCs w:val="32"/>
        </w:rPr>
        <w:t>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1. W głosowaniu tajnym członkowie rady głosują na kartkach do głosowania, a przypadku</w:t>
      </w:r>
      <w:r w:rsidR="00594770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zdalnego posiedzenia rady za pomocą specjalnej platformy zapewniającej brak jawności.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2. Za ważne uważa się te głosy, które oddano w określony każdorazowo przez radę sposób.</w:t>
      </w:r>
      <w:r w:rsidR="00594770">
        <w:rPr>
          <w:sz w:val="28"/>
          <w:szCs w:val="28"/>
        </w:rPr>
        <w:t xml:space="preserve"> 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3. Głosowanie tajne przeprowadza powołana przez przewodniczącego na zebraniu, spośród</w:t>
      </w:r>
      <w:r w:rsidR="00594770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członków rady komisja skrutacyjna.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4. W skład komisji skrutacyjnej wchodzi 3 członków rady pedagogicznej.</w:t>
      </w:r>
    </w:p>
    <w:p w:rsidR="00895BFB" w:rsidRPr="00594770" w:rsidRDefault="00895BFB" w:rsidP="00594770">
      <w:pPr>
        <w:jc w:val="center"/>
        <w:rPr>
          <w:b/>
          <w:sz w:val="32"/>
          <w:szCs w:val="32"/>
        </w:rPr>
      </w:pPr>
      <w:r w:rsidRPr="00594770">
        <w:rPr>
          <w:b/>
          <w:sz w:val="32"/>
          <w:szCs w:val="32"/>
        </w:rPr>
        <w:t>§ 1</w:t>
      </w:r>
      <w:r w:rsidR="00594770">
        <w:rPr>
          <w:b/>
          <w:sz w:val="32"/>
          <w:szCs w:val="32"/>
        </w:rPr>
        <w:t>2</w:t>
      </w:r>
      <w:r w:rsidRPr="00594770">
        <w:rPr>
          <w:b/>
          <w:sz w:val="32"/>
          <w:szCs w:val="32"/>
        </w:rPr>
        <w:t>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1. Rada pedagogiczna wyraża opinię, uzgodnioną w drodze głosowania</w:t>
      </w:r>
      <w:r w:rsidR="00D21D73">
        <w:rPr>
          <w:sz w:val="28"/>
          <w:szCs w:val="28"/>
        </w:rPr>
        <w:t xml:space="preserve"> w formie uchwały</w:t>
      </w:r>
      <w:r w:rsidRPr="00177D93">
        <w:rPr>
          <w:sz w:val="28"/>
          <w:szCs w:val="28"/>
        </w:rPr>
        <w:t>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2. Tryb głosowania jest taki sam, jak przy podejmowaniu uchwał.</w:t>
      </w:r>
    </w:p>
    <w:p w:rsidR="00895BFB" w:rsidRPr="00594770" w:rsidRDefault="00895BFB" w:rsidP="00594770">
      <w:pPr>
        <w:jc w:val="center"/>
        <w:rPr>
          <w:b/>
          <w:sz w:val="32"/>
          <w:szCs w:val="32"/>
        </w:rPr>
      </w:pPr>
      <w:r w:rsidRPr="00594770">
        <w:rPr>
          <w:b/>
          <w:sz w:val="32"/>
          <w:szCs w:val="32"/>
        </w:rPr>
        <w:t>§ 1</w:t>
      </w:r>
      <w:r w:rsidR="00594770">
        <w:rPr>
          <w:b/>
          <w:sz w:val="32"/>
          <w:szCs w:val="32"/>
        </w:rPr>
        <w:t>3</w:t>
      </w:r>
      <w:r w:rsidRPr="00594770">
        <w:rPr>
          <w:b/>
          <w:sz w:val="32"/>
          <w:szCs w:val="32"/>
        </w:rPr>
        <w:t>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1. Rada ustala i zmienia swój regulamin w głosowaniu jawnym, zwykłą większością głosów</w:t>
      </w:r>
      <w:r w:rsidR="00594770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w obecności co najmniej połowy swoich członków.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2. Wątpliwości dotyczące stosowania regulaminu rozstrzyga rada według zasad określonych</w:t>
      </w:r>
      <w:r w:rsidR="00594770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w ust. 1.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3. Zmiany w regulaminie dokonywane są w trybie i na zasadach właściwych dla jego uchwalenia.</w:t>
      </w:r>
    </w:p>
    <w:p w:rsidR="00895BFB" w:rsidRPr="00594770" w:rsidRDefault="00895BFB" w:rsidP="00594770">
      <w:pPr>
        <w:jc w:val="center"/>
        <w:rPr>
          <w:b/>
          <w:sz w:val="32"/>
          <w:szCs w:val="32"/>
        </w:rPr>
      </w:pPr>
      <w:r w:rsidRPr="00594770">
        <w:rPr>
          <w:b/>
          <w:sz w:val="32"/>
          <w:szCs w:val="32"/>
        </w:rPr>
        <w:t>Rozdział 7</w:t>
      </w:r>
    </w:p>
    <w:p w:rsidR="00895BFB" w:rsidRPr="00594770" w:rsidRDefault="00895BFB" w:rsidP="00594770">
      <w:pPr>
        <w:jc w:val="center"/>
        <w:rPr>
          <w:b/>
          <w:sz w:val="32"/>
          <w:szCs w:val="32"/>
        </w:rPr>
      </w:pPr>
      <w:r w:rsidRPr="00594770">
        <w:rPr>
          <w:b/>
          <w:sz w:val="32"/>
          <w:szCs w:val="32"/>
        </w:rPr>
        <w:t>Tryb wyboru przedstawicieli rady pedagogicznej</w:t>
      </w:r>
    </w:p>
    <w:p w:rsidR="00895BFB" w:rsidRPr="00594770" w:rsidRDefault="00895BFB" w:rsidP="00594770">
      <w:pPr>
        <w:jc w:val="center"/>
        <w:rPr>
          <w:b/>
          <w:sz w:val="32"/>
          <w:szCs w:val="32"/>
        </w:rPr>
      </w:pPr>
      <w:r w:rsidRPr="00594770">
        <w:rPr>
          <w:b/>
          <w:sz w:val="32"/>
          <w:szCs w:val="32"/>
        </w:rPr>
        <w:t>§ 1</w:t>
      </w:r>
      <w:r w:rsidR="00594770">
        <w:rPr>
          <w:b/>
          <w:sz w:val="32"/>
          <w:szCs w:val="32"/>
        </w:rPr>
        <w:t>4</w:t>
      </w:r>
      <w:r w:rsidRPr="00594770">
        <w:rPr>
          <w:b/>
          <w:sz w:val="32"/>
          <w:szCs w:val="32"/>
        </w:rPr>
        <w:t>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1. Rada na zebraniu wybiera swoich przedstawicieli do udziału w pracach komisji konkursowej</w:t>
      </w:r>
      <w:r w:rsidR="00594770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wyłaniającej kandydata na stanowisko dyrektora w liczbie określonej przepisami prawa.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2. Kandydatury są zgłaszane w sposób jawny.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3. Kandydat musi wyrazić zgodę na kandydowanie.</w:t>
      </w:r>
    </w:p>
    <w:p w:rsidR="00895BFB" w:rsidRPr="00594770" w:rsidRDefault="00895BFB" w:rsidP="00594770">
      <w:pPr>
        <w:jc w:val="center"/>
        <w:rPr>
          <w:b/>
          <w:sz w:val="32"/>
          <w:szCs w:val="32"/>
        </w:rPr>
      </w:pPr>
      <w:r w:rsidRPr="00594770">
        <w:rPr>
          <w:b/>
          <w:sz w:val="32"/>
          <w:szCs w:val="32"/>
        </w:rPr>
        <w:t>§ 1</w:t>
      </w:r>
      <w:r w:rsidR="00594770">
        <w:rPr>
          <w:b/>
          <w:sz w:val="32"/>
          <w:szCs w:val="32"/>
        </w:rPr>
        <w:t>5</w:t>
      </w:r>
      <w:r w:rsidRPr="00594770">
        <w:rPr>
          <w:b/>
          <w:sz w:val="32"/>
          <w:szCs w:val="32"/>
        </w:rPr>
        <w:t>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lastRenderedPageBreak/>
        <w:t>Wybory kandydata odbywają się na zasadach określonych w § 12-14. niniejszego regulaminu.</w:t>
      </w:r>
    </w:p>
    <w:p w:rsidR="00895BFB" w:rsidRPr="00594770" w:rsidRDefault="00895BFB" w:rsidP="00594770">
      <w:pPr>
        <w:jc w:val="center"/>
        <w:rPr>
          <w:b/>
          <w:sz w:val="32"/>
          <w:szCs w:val="32"/>
        </w:rPr>
      </w:pPr>
      <w:r w:rsidRPr="00594770">
        <w:rPr>
          <w:b/>
          <w:sz w:val="32"/>
          <w:szCs w:val="32"/>
        </w:rPr>
        <w:t>§ 1</w:t>
      </w:r>
      <w:r w:rsidR="00594770">
        <w:rPr>
          <w:b/>
          <w:sz w:val="32"/>
          <w:szCs w:val="32"/>
        </w:rPr>
        <w:t>6</w:t>
      </w:r>
      <w:r w:rsidRPr="00594770">
        <w:rPr>
          <w:b/>
          <w:sz w:val="32"/>
          <w:szCs w:val="32"/>
        </w:rPr>
        <w:t>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1. Za wybranego uważa się kandydata, który uzyskał bezwzględną większość głosów;</w:t>
      </w:r>
      <w:r w:rsidR="00594770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 xml:space="preserve">bezwzględna większość głosów oznacza przewagę głosów „za” nad głosami „przeciw”. 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2. Jeżeli pierwsze głosowanie nie przyniosło kandydatom wymaganej liczby głosów, głosowanie</w:t>
      </w:r>
      <w:r w:rsidR="00594770">
        <w:rPr>
          <w:sz w:val="28"/>
          <w:szCs w:val="28"/>
        </w:rPr>
        <w:t xml:space="preserve">  </w:t>
      </w:r>
      <w:r w:rsidRPr="00177D93">
        <w:rPr>
          <w:sz w:val="28"/>
          <w:szCs w:val="28"/>
        </w:rPr>
        <w:t>przeprowadza się aż do skutku, przy czym po każdej turze odpada kandydat z najmniejszą liczbą</w:t>
      </w:r>
      <w:r w:rsidR="00594770">
        <w:rPr>
          <w:sz w:val="28"/>
          <w:szCs w:val="28"/>
        </w:rPr>
        <w:t xml:space="preserve">  </w:t>
      </w:r>
      <w:r w:rsidRPr="00177D93">
        <w:rPr>
          <w:sz w:val="28"/>
          <w:szCs w:val="28"/>
        </w:rPr>
        <w:t>głosów.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3. W przypadku uzyskania równej liczby głosów, przeprowadza się głosowanie dodatkowe, a gdy</w:t>
      </w:r>
      <w:r w:rsidR="00594770">
        <w:rPr>
          <w:sz w:val="28"/>
          <w:szCs w:val="28"/>
        </w:rPr>
        <w:t xml:space="preserve">  </w:t>
      </w:r>
      <w:r w:rsidRPr="00177D93">
        <w:rPr>
          <w:sz w:val="28"/>
          <w:szCs w:val="28"/>
        </w:rPr>
        <w:t>i ono nie daje rezultatu, sprawę rozstrzyga losowanie, którego zasady ustala rada.</w:t>
      </w:r>
    </w:p>
    <w:p w:rsidR="00895BFB" w:rsidRPr="00594770" w:rsidRDefault="00895BFB" w:rsidP="00594770">
      <w:pPr>
        <w:jc w:val="center"/>
        <w:rPr>
          <w:b/>
          <w:sz w:val="32"/>
          <w:szCs w:val="32"/>
        </w:rPr>
      </w:pPr>
      <w:r w:rsidRPr="00594770">
        <w:rPr>
          <w:b/>
          <w:sz w:val="32"/>
          <w:szCs w:val="32"/>
        </w:rPr>
        <w:t>Rozdział 8</w:t>
      </w:r>
    </w:p>
    <w:p w:rsidR="00895BFB" w:rsidRPr="00594770" w:rsidRDefault="00895BFB" w:rsidP="00594770">
      <w:pPr>
        <w:jc w:val="center"/>
        <w:rPr>
          <w:b/>
          <w:sz w:val="32"/>
          <w:szCs w:val="32"/>
        </w:rPr>
      </w:pPr>
      <w:r w:rsidRPr="00594770">
        <w:rPr>
          <w:b/>
          <w:sz w:val="32"/>
          <w:szCs w:val="32"/>
        </w:rPr>
        <w:t>Prowadzenie dokumentacji pracy rady pedagogicznej</w:t>
      </w:r>
    </w:p>
    <w:p w:rsidR="00895BFB" w:rsidRPr="00594770" w:rsidRDefault="00895BFB" w:rsidP="00594770">
      <w:pPr>
        <w:jc w:val="center"/>
        <w:rPr>
          <w:b/>
          <w:sz w:val="32"/>
          <w:szCs w:val="32"/>
        </w:rPr>
      </w:pPr>
      <w:r w:rsidRPr="00594770">
        <w:rPr>
          <w:b/>
          <w:sz w:val="32"/>
          <w:szCs w:val="32"/>
        </w:rPr>
        <w:t xml:space="preserve">§ </w:t>
      </w:r>
      <w:r w:rsidR="00594770">
        <w:rPr>
          <w:b/>
          <w:sz w:val="32"/>
          <w:szCs w:val="32"/>
        </w:rPr>
        <w:t>17</w:t>
      </w:r>
      <w:r w:rsidRPr="00594770">
        <w:rPr>
          <w:b/>
          <w:sz w:val="32"/>
          <w:szCs w:val="32"/>
        </w:rPr>
        <w:t>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1. Z zebrania rady sporządza się protokół w terminie 14 dni roboczych.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2. Protokoły pisane są pismem komputerowym,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 xml:space="preserve">3. Nowa numeracja protokołów zaczyna się </w:t>
      </w:r>
      <w:r w:rsidR="00594770">
        <w:rPr>
          <w:sz w:val="28"/>
          <w:szCs w:val="28"/>
        </w:rPr>
        <w:t xml:space="preserve">na pierwszym zebraniu  dotyczącym organizacji nowego roku szkolnego (sierpień) </w:t>
      </w:r>
      <w:r w:rsidRPr="00177D93">
        <w:rPr>
          <w:sz w:val="28"/>
          <w:szCs w:val="28"/>
        </w:rPr>
        <w:t>.</w:t>
      </w:r>
      <w:r w:rsidR="00594770">
        <w:rPr>
          <w:sz w:val="28"/>
          <w:szCs w:val="28"/>
        </w:rPr>
        <w:t xml:space="preserve"> Ostatni numer ma protokół zawierający ostateczną uchwałę klasyfikację danego roku szkolnego.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4. Protokół musi zawierać :</w:t>
      </w:r>
    </w:p>
    <w:p w:rsidR="00594770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1) numer</w:t>
      </w:r>
    </w:p>
    <w:p w:rsidR="00895BFB" w:rsidRPr="00177D93" w:rsidRDefault="00594770" w:rsidP="00177D93">
      <w:pPr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895BFB" w:rsidRPr="00177D93">
        <w:rPr>
          <w:sz w:val="28"/>
          <w:szCs w:val="28"/>
        </w:rPr>
        <w:t xml:space="preserve"> datę zebrania </w:t>
      </w:r>
      <w:r>
        <w:rPr>
          <w:sz w:val="28"/>
          <w:szCs w:val="28"/>
        </w:rPr>
        <w:t xml:space="preserve">w nagłówku </w:t>
      </w:r>
      <w:r w:rsidR="00895BFB" w:rsidRPr="00177D93">
        <w:rPr>
          <w:sz w:val="28"/>
          <w:szCs w:val="28"/>
        </w:rPr>
        <w:t xml:space="preserve">(np.: Protokół </w:t>
      </w:r>
      <w:r>
        <w:rPr>
          <w:sz w:val="28"/>
          <w:szCs w:val="28"/>
        </w:rPr>
        <w:t xml:space="preserve">z </w:t>
      </w:r>
      <w:r w:rsidR="00895BFB" w:rsidRPr="00177D93">
        <w:rPr>
          <w:sz w:val="28"/>
          <w:szCs w:val="28"/>
        </w:rPr>
        <w:t xml:space="preserve">zebrania Rady Pedagogicznej </w:t>
      </w:r>
      <w:r w:rsidR="00D21D73">
        <w:rPr>
          <w:sz w:val="28"/>
          <w:szCs w:val="28"/>
        </w:rPr>
        <w:t xml:space="preserve">z dnia 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14 września 201</w:t>
      </w:r>
      <w:r w:rsidR="00D21D73">
        <w:rPr>
          <w:sz w:val="28"/>
          <w:szCs w:val="28"/>
        </w:rPr>
        <w:t>9</w:t>
      </w:r>
      <w:r w:rsidRPr="00177D93">
        <w:rPr>
          <w:sz w:val="28"/>
          <w:szCs w:val="28"/>
        </w:rPr>
        <w:t>r.);</w:t>
      </w:r>
    </w:p>
    <w:p w:rsidR="00895BFB" w:rsidRPr="00177D93" w:rsidRDefault="00D21D73" w:rsidP="00177D93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95BFB" w:rsidRPr="00177D93">
        <w:rPr>
          <w:sz w:val="28"/>
          <w:szCs w:val="28"/>
        </w:rPr>
        <w:t>) porządek zebrania;</w:t>
      </w:r>
    </w:p>
    <w:p w:rsidR="00895BFB" w:rsidRPr="00177D93" w:rsidRDefault="00D21D73" w:rsidP="00177D93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95BFB" w:rsidRPr="00177D93">
        <w:rPr>
          <w:sz w:val="28"/>
          <w:szCs w:val="28"/>
        </w:rPr>
        <w:t>) listę osób obecnych i nieobecnych/usprawiedliwionych i nieusprawiedliwionych z podpisami</w:t>
      </w:r>
      <w:r>
        <w:rPr>
          <w:sz w:val="28"/>
          <w:szCs w:val="28"/>
        </w:rPr>
        <w:t xml:space="preserve"> </w:t>
      </w:r>
      <w:r w:rsidR="00895BFB" w:rsidRPr="00177D93">
        <w:rPr>
          <w:sz w:val="28"/>
          <w:szCs w:val="28"/>
        </w:rPr>
        <w:t>obecnych na zebraniu członków rady lub listę obecności jako załącznik w formie wydruku</w:t>
      </w:r>
      <w:r>
        <w:rPr>
          <w:sz w:val="28"/>
          <w:szCs w:val="28"/>
        </w:rPr>
        <w:t xml:space="preserve"> </w:t>
      </w:r>
      <w:r w:rsidR="00895BFB" w:rsidRPr="00177D93">
        <w:rPr>
          <w:sz w:val="28"/>
          <w:szCs w:val="28"/>
        </w:rPr>
        <w:t>elektronicznego z zapisu rady zdalnej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4) informację o zatwierdzeniu protokołu poprzedniego zebrania;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lastRenderedPageBreak/>
        <w:t>5) zapis przebiegu zebrania, ze szczególnym uwzględnieniem podjętych uchwał, opinii</w:t>
      </w:r>
      <w:r w:rsidR="00D21D73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i wniosków rady;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6) numery podjętych uchwał;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7)</w:t>
      </w:r>
      <w:r w:rsidR="00D21D73">
        <w:rPr>
          <w:sz w:val="28"/>
          <w:szCs w:val="28"/>
        </w:rPr>
        <w:t xml:space="preserve"> każda strona w stopce ma</w:t>
      </w:r>
      <w:r w:rsidRPr="00177D93">
        <w:rPr>
          <w:sz w:val="28"/>
          <w:szCs w:val="28"/>
        </w:rPr>
        <w:t xml:space="preserve"> podpis</w:t>
      </w:r>
      <w:r w:rsidR="00D21D73">
        <w:rPr>
          <w:sz w:val="28"/>
          <w:szCs w:val="28"/>
        </w:rPr>
        <w:t xml:space="preserve">y </w:t>
      </w:r>
      <w:r w:rsidRPr="00177D93">
        <w:rPr>
          <w:sz w:val="28"/>
          <w:szCs w:val="28"/>
        </w:rPr>
        <w:t xml:space="preserve"> protokolant</w:t>
      </w:r>
      <w:r w:rsidR="00D21D73">
        <w:rPr>
          <w:sz w:val="28"/>
          <w:szCs w:val="28"/>
        </w:rPr>
        <w:t>ów</w:t>
      </w:r>
      <w:r w:rsidRPr="00177D93">
        <w:rPr>
          <w:sz w:val="28"/>
          <w:szCs w:val="28"/>
        </w:rPr>
        <w:t xml:space="preserve"> </w:t>
      </w:r>
    </w:p>
    <w:p w:rsidR="00895BFB" w:rsidRPr="00D21D73" w:rsidRDefault="00895BFB" w:rsidP="00D21D73">
      <w:pPr>
        <w:jc w:val="center"/>
        <w:rPr>
          <w:b/>
          <w:sz w:val="32"/>
          <w:szCs w:val="32"/>
        </w:rPr>
      </w:pPr>
      <w:r w:rsidRPr="00D21D73">
        <w:rPr>
          <w:b/>
          <w:sz w:val="32"/>
          <w:szCs w:val="32"/>
        </w:rPr>
        <w:t xml:space="preserve">§ </w:t>
      </w:r>
      <w:r w:rsidR="00D21D73">
        <w:rPr>
          <w:b/>
          <w:sz w:val="32"/>
          <w:szCs w:val="32"/>
        </w:rPr>
        <w:t>18</w:t>
      </w:r>
      <w:r w:rsidRPr="00D21D73">
        <w:rPr>
          <w:b/>
          <w:sz w:val="32"/>
          <w:szCs w:val="32"/>
        </w:rPr>
        <w:t>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1. Protokół zebrania dostępny jest w gabinecie dyrektora lub w sekretariacie dla członków rady -</w:t>
      </w:r>
      <w:r w:rsidR="00D21D73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do terminu następnego zebrania.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2. Za przechowywanie protokołów z zebrań odpowiedzialny jest dyrektor.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3. Na liście dostępnej u przewodniczącego rady, stanowiącej załącznik do protokołu, członkowie</w:t>
      </w:r>
      <w:r w:rsidR="00D21D73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rady podpisem potwierdzają spełnienie obowiązku zapoznania się z treścią protokołu.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4. Wszelkie uwagi związane z treścią protokołu mogą być wnoszone na piśmie do sekretariatu</w:t>
      </w:r>
      <w:r w:rsidR="00D21D73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w terminie 7 dni od daty zapoznania się z protokołem.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5. Na kolejnym zebraniu rady członkowie głosują nad przyjęciem poprzedniego protokołu.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6. Nieobecni podczas zebrania członkowie rady, mają obowiązek niezwłocznego zapoznania się</w:t>
      </w:r>
      <w:r w:rsidR="00D21D73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z treścią protokołu.</w:t>
      </w:r>
    </w:p>
    <w:p w:rsidR="00895BFB" w:rsidRPr="00D21D73" w:rsidRDefault="00895BFB" w:rsidP="00D21D73">
      <w:pPr>
        <w:jc w:val="center"/>
        <w:rPr>
          <w:b/>
          <w:sz w:val="32"/>
          <w:szCs w:val="32"/>
        </w:rPr>
      </w:pPr>
      <w:r w:rsidRPr="00D21D73">
        <w:rPr>
          <w:b/>
          <w:sz w:val="32"/>
          <w:szCs w:val="32"/>
        </w:rPr>
        <w:t xml:space="preserve">§ </w:t>
      </w:r>
      <w:r w:rsidR="00D21D73">
        <w:rPr>
          <w:b/>
          <w:sz w:val="32"/>
          <w:szCs w:val="32"/>
        </w:rPr>
        <w:t>19</w:t>
      </w:r>
      <w:r w:rsidRPr="00D21D73">
        <w:rPr>
          <w:b/>
          <w:sz w:val="32"/>
          <w:szCs w:val="32"/>
        </w:rPr>
        <w:t>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1. Podstawowym dokumentem działalności rady jest księga protokołów</w:t>
      </w:r>
      <w:r w:rsidR="00D21D73">
        <w:rPr>
          <w:sz w:val="28"/>
          <w:szCs w:val="28"/>
        </w:rPr>
        <w:t xml:space="preserve"> i uchwał rady pedagogicznej</w:t>
      </w:r>
      <w:r w:rsidRPr="00177D93">
        <w:rPr>
          <w:sz w:val="28"/>
          <w:szCs w:val="28"/>
        </w:rPr>
        <w:t>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 xml:space="preserve">2. Po każdym roku szkolnym protokoły są oprawiane, tak tworzoną księgę </w:t>
      </w:r>
      <w:r w:rsidR="00D21D73">
        <w:rPr>
          <w:sz w:val="28"/>
          <w:szCs w:val="28"/>
        </w:rPr>
        <w:t xml:space="preserve">którą </w:t>
      </w:r>
      <w:r w:rsidRPr="00177D93">
        <w:rPr>
          <w:sz w:val="28"/>
          <w:szCs w:val="28"/>
        </w:rPr>
        <w:t>zaopatruje</w:t>
      </w:r>
      <w:r w:rsidR="00D21D73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się w klauzulę „Księga protokołów</w:t>
      </w:r>
      <w:r w:rsidR="00D21D73">
        <w:rPr>
          <w:sz w:val="28"/>
          <w:szCs w:val="28"/>
        </w:rPr>
        <w:t xml:space="preserve"> i uchwał</w:t>
      </w:r>
      <w:r w:rsidRPr="00177D93">
        <w:rPr>
          <w:sz w:val="28"/>
          <w:szCs w:val="28"/>
        </w:rPr>
        <w:t xml:space="preserve"> Rady Pedagogicznej </w:t>
      </w:r>
      <w:r w:rsidR="00D21D73">
        <w:rPr>
          <w:sz w:val="28"/>
          <w:szCs w:val="28"/>
        </w:rPr>
        <w:t xml:space="preserve">Publicznej </w:t>
      </w:r>
      <w:r w:rsidRPr="00177D93">
        <w:rPr>
          <w:sz w:val="28"/>
          <w:szCs w:val="28"/>
        </w:rPr>
        <w:t xml:space="preserve">Szkoły Podstawowej </w:t>
      </w:r>
      <w:r w:rsidR="00D21D73">
        <w:rPr>
          <w:sz w:val="28"/>
          <w:szCs w:val="28"/>
        </w:rPr>
        <w:t xml:space="preserve">im. Zygmunta Nowickiego w Konarach rok szkolny </w:t>
      </w:r>
      <w:proofErr w:type="spellStart"/>
      <w:r w:rsidR="00D21D73">
        <w:rPr>
          <w:sz w:val="28"/>
          <w:szCs w:val="28"/>
        </w:rPr>
        <w:t>xxxx</w:t>
      </w:r>
      <w:proofErr w:type="spellEnd"/>
      <w:r w:rsidR="00D21D73">
        <w:rPr>
          <w:sz w:val="28"/>
          <w:szCs w:val="28"/>
        </w:rPr>
        <w:t>/</w:t>
      </w:r>
      <w:proofErr w:type="spellStart"/>
      <w:r w:rsidR="00D21D73">
        <w:rPr>
          <w:sz w:val="28"/>
          <w:szCs w:val="28"/>
        </w:rPr>
        <w:t>xxxx</w:t>
      </w:r>
      <w:proofErr w:type="spellEnd"/>
    </w:p>
    <w:p w:rsidR="00895BFB" w:rsidRPr="00177D93" w:rsidRDefault="00D21D73" w:rsidP="00177D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lewym górnym rogu umieszcza się pieczęć podłużną szkoły. </w:t>
      </w:r>
      <w:r w:rsidR="00895BFB" w:rsidRPr="00177D93">
        <w:rPr>
          <w:sz w:val="28"/>
          <w:szCs w:val="28"/>
        </w:rPr>
        <w:t>Pod adnotacją umieszcza się pieczątkę</w:t>
      </w:r>
      <w:r>
        <w:rPr>
          <w:sz w:val="28"/>
          <w:szCs w:val="28"/>
        </w:rPr>
        <w:t xml:space="preserve"> </w:t>
      </w:r>
      <w:r w:rsidR="00895BFB" w:rsidRPr="00177D93">
        <w:rPr>
          <w:sz w:val="28"/>
          <w:szCs w:val="28"/>
        </w:rPr>
        <w:t xml:space="preserve">i podpis dyrektora. </w:t>
      </w:r>
    </w:p>
    <w:p w:rsidR="00895BFB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 xml:space="preserve">3. Księga protokołów </w:t>
      </w:r>
      <w:r w:rsidR="00D21D73">
        <w:rPr>
          <w:sz w:val="28"/>
          <w:szCs w:val="28"/>
        </w:rPr>
        <w:t xml:space="preserve">i uchwał </w:t>
      </w:r>
      <w:r w:rsidRPr="00177D93">
        <w:rPr>
          <w:sz w:val="28"/>
          <w:szCs w:val="28"/>
        </w:rPr>
        <w:t xml:space="preserve">jest przechowywana </w:t>
      </w:r>
      <w:r w:rsidR="00D21D73">
        <w:rPr>
          <w:sz w:val="28"/>
          <w:szCs w:val="28"/>
        </w:rPr>
        <w:t>w gabinecie dyrektora szkoły</w:t>
      </w:r>
    </w:p>
    <w:p w:rsidR="00D21D73" w:rsidRPr="00177D93" w:rsidRDefault="00D21D73" w:rsidP="00177D93">
      <w:pPr>
        <w:jc w:val="both"/>
        <w:rPr>
          <w:sz w:val="28"/>
          <w:szCs w:val="28"/>
        </w:rPr>
      </w:pPr>
      <w:r>
        <w:rPr>
          <w:sz w:val="28"/>
          <w:szCs w:val="28"/>
        </w:rPr>
        <w:t>I można ją udostępniać: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1) członkom rady;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lastRenderedPageBreak/>
        <w:t>2) osobom upoważnionym przez organ prowadzący lub sprawujący nadzór pedagogiczny;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 xml:space="preserve"> 3) upoważnionym przedstawicielom związków zawodowych zrzeszających nauczycieli,</w:t>
      </w:r>
      <w:r w:rsidR="00D21D73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 xml:space="preserve"> w sprawach wynikających ze statutowej działalności tych związków.</w:t>
      </w:r>
    </w:p>
    <w:p w:rsidR="00895BFB" w:rsidRPr="00D21D73" w:rsidRDefault="00895BFB" w:rsidP="00D21D73">
      <w:pPr>
        <w:jc w:val="center"/>
        <w:rPr>
          <w:b/>
          <w:sz w:val="32"/>
          <w:szCs w:val="32"/>
        </w:rPr>
      </w:pPr>
      <w:r w:rsidRPr="00D21D73">
        <w:rPr>
          <w:b/>
          <w:sz w:val="32"/>
          <w:szCs w:val="32"/>
        </w:rPr>
        <w:t>§ 2</w:t>
      </w:r>
      <w:r w:rsidR="00D21D73">
        <w:rPr>
          <w:b/>
          <w:sz w:val="32"/>
          <w:szCs w:val="32"/>
        </w:rPr>
        <w:t>0</w:t>
      </w:r>
      <w:r w:rsidRPr="00D21D73">
        <w:rPr>
          <w:b/>
          <w:sz w:val="32"/>
          <w:szCs w:val="32"/>
        </w:rPr>
        <w:t>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1. Uchwały rady pedagogicznej są podejmowane zgodnie z zapisami §</w:t>
      </w:r>
      <w:r w:rsidR="00407D8F">
        <w:rPr>
          <w:sz w:val="28"/>
          <w:szCs w:val="28"/>
        </w:rPr>
        <w:t xml:space="preserve">1 pkt 1 oraz </w:t>
      </w:r>
      <w:r w:rsidR="00407D8F" w:rsidRPr="00177D93">
        <w:rPr>
          <w:sz w:val="28"/>
          <w:szCs w:val="28"/>
        </w:rPr>
        <w:t>§</w:t>
      </w:r>
      <w:r w:rsidR="00407D8F">
        <w:rPr>
          <w:sz w:val="28"/>
          <w:szCs w:val="28"/>
        </w:rPr>
        <w:t>1</w:t>
      </w:r>
      <w:r w:rsidR="00407D8F">
        <w:rPr>
          <w:sz w:val="28"/>
          <w:szCs w:val="28"/>
        </w:rPr>
        <w:t>0.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 xml:space="preserve">2. Uchwały rady pedagogicznej numerowane są w sposób </w:t>
      </w:r>
      <w:r w:rsidR="00407D8F">
        <w:rPr>
          <w:sz w:val="28"/>
          <w:szCs w:val="28"/>
        </w:rPr>
        <w:t>kolejny na każdym zebraniu rady pedagogicznej i zawierają nr uchwały/nr zebrania/rok</w:t>
      </w:r>
      <w:r w:rsidRPr="00177D93">
        <w:rPr>
          <w:sz w:val="28"/>
          <w:szCs w:val="28"/>
        </w:rPr>
        <w:t xml:space="preserve"> (np. Uchwała nr </w:t>
      </w:r>
      <w:r w:rsidR="00407D8F">
        <w:rPr>
          <w:sz w:val="28"/>
          <w:szCs w:val="28"/>
        </w:rPr>
        <w:t>1</w:t>
      </w:r>
      <w:r w:rsidRPr="00177D93">
        <w:rPr>
          <w:sz w:val="28"/>
          <w:szCs w:val="28"/>
        </w:rPr>
        <w:t>/</w:t>
      </w:r>
      <w:r w:rsidR="00407D8F">
        <w:rPr>
          <w:sz w:val="28"/>
          <w:szCs w:val="28"/>
        </w:rPr>
        <w:t>2</w:t>
      </w:r>
      <w:r w:rsidRPr="00177D93">
        <w:rPr>
          <w:sz w:val="28"/>
          <w:szCs w:val="28"/>
        </w:rPr>
        <w:t>/2018).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3. Uchwała powinna zawierać: tytuł, podstawę prawną, tekst uchwały i podpis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przewodniczącego.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 xml:space="preserve">4. Treści uchwał zamieszcza się w protokołach posiedzeń rady pedagogicznej </w:t>
      </w:r>
      <w:r w:rsidR="00407D8F">
        <w:rPr>
          <w:sz w:val="28"/>
          <w:szCs w:val="28"/>
        </w:rPr>
        <w:t>.</w:t>
      </w:r>
      <w:r w:rsidRPr="00177D93">
        <w:rPr>
          <w:sz w:val="28"/>
          <w:szCs w:val="28"/>
        </w:rPr>
        <w:t xml:space="preserve"> 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5. Integralną częścią uchwał</w:t>
      </w:r>
      <w:r w:rsidR="00407D8F">
        <w:rPr>
          <w:sz w:val="28"/>
          <w:szCs w:val="28"/>
        </w:rPr>
        <w:t>y</w:t>
      </w:r>
      <w:r w:rsidRPr="00177D93">
        <w:rPr>
          <w:sz w:val="28"/>
          <w:szCs w:val="28"/>
        </w:rPr>
        <w:t xml:space="preserve"> są jej załączniki.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6. Uchwały podjęte przez radę pedagogiczną obowiązują wszystkich jej członków.</w:t>
      </w:r>
    </w:p>
    <w:p w:rsidR="00895BFB" w:rsidRPr="00407D8F" w:rsidRDefault="00895BFB" w:rsidP="00407D8F">
      <w:pPr>
        <w:jc w:val="center"/>
        <w:rPr>
          <w:b/>
          <w:sz w:val="32"/>
          <w:szCs w:val="32"/>
        </w:rPr>
      </w:pPr>
      <w:r w:rsidRPr="00407D8F">
        <w:rPr>
          <w:b/>
          <w:sz w:val="32"/>
          <w:szCs w:val="32"/>
        </w:rPr>
        <w:t>Rozdział 9</w:t>
      </w:r>
    </w:p>
    <w:p w:rsidR="00895BFB" w:rsidRPr="00407D8F" w:rsidRDefault="00895BFB" w:rsidP="00407D8F">
      <w:pPr>
        <w:jc w:val="center"/>
        <w:rPr>
          <w:b/>
          <w:sz w:val="32"/>
          <w:szCs w:val="32"/>
        </w:rPr>
      </w:pPr>
      <w:r w:rsidRPr="00407D8F">
        <w:rPr>
          <w:b/>
          <w:sz w:val="32"/>
          <w:szCs w:val="32"/>
        </w:rPr>
        <w:t>Postanowienia końcowe</w:t>
      </w:r>
    </w:p>
    <w:p w:rsidR="00895BFB" w:rsidRPr="00D21D73" w:rsidRDefault="00895BFB" w:rsidP="00D21D73">
      <w:pPr>
        <w:jc w:val="center"/>
        <w:rPr>
          <w:b/>
          <w:sz w:val="32"/>
          <w:szCs w:val="32"/>
        </w:rPr>
      </w:pPr>
      <w:r w:rsidRPr="00D21D73">
        <w:rPr>
          <w:b/>
          <w:sz w:val="32"/>
          <w:szCs w:val="32"/>
        </w:rPr>
        <w:t>§ 2</w:t>
      </w:r>
      <w:r w:rsidR="00D21D73">
        <w:rPr>
          <w:b/>
          <w:sz w:val="32"/>
          <w:szCs w:val="32"/>
        </w:rPr>
        <w:t>1</w:t>
      </w:r>
      <w:r w:rsidRPr="00D21D73">
        <w:rPr>
          <w:b/>
          <w:sz w:val="32"/>
          <w:szCs w:val="32"/>
        </w:rPr>
        <w:t>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1. Dyrektor Szkoły przedstawia Radzie Pedagogicznej plan nadzoru pedagogicznego (raz w roku –</w:t>
      </w:r>
      <w:r w:rsidR="00407D8F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na początku roku szkolnego), ogólne wnioski ze sprawowanego nadzoru pedagogicznego oraz</w:t>
      </w:r>
      <w:r w:rsidR="00407D8F">
        <w:rPr>
          <w:sz w:val="28"/>
          <w:szCs w:val="28"/>
        </w:rPr>
        <w:t xml:space="preserve"> </w:t>
      </w:r>
      <w:r w:rsidRPr="00177D93">
        <w:rPr>
          <w:sz w:val="28"/>
          <w:szCs w:val="28"/>
        </w:rPr>
        <w:t>informacje o działalności szkoły (dwa razy w roku szkolnym).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>2. Tracą moc dotychczasowe regulaminy.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  <w:r w:rsidRPr="00177D93">
        <w:rPr>
          <w:sz w:val="28"/>
          <w:szCs w:val="28"/>
        </w:rPr>
        <w:t xml:space="preserve">3. Regulamin wchodzi w życie z dniem jego uchwalenia </w:t>
      </w:r>
      <w:r w:rsidR="00407D8F">
        <w:rPr>
          <w:sz w:val="28"/>
          <w:szCs w:val="28"/>
        </w:rPr>
        <w:t>……………………………………</w:t>
      </w:r>
    </w:p>
    <w:p w:rsidR="00895BFB" w:rsidRPr="00177D93" w:rsidRDefault="00895BFB" w:rsidP="00177D93">
      <w:pPr>
        <w:jc w:val="both"/>
        <w:rPr>
          <w:sz w:val="28"/>
          <w:szCs w:val="28"/>
        </w:rPr>
      </w:pPr>
    </w:p>
    <w:p w:rsidR="00895BFB" w:rsidRPr="00177D93" w:rsidRDefault="00895BFB" w:rsidP="00177D93">
      <w:pPr>
        <w:jc w:val="both"/>
        <w:rPr>
          <w:sz w:val="28"/>
          <w:szCs w:val="28"/>
        </w:rPr>
      </w:pPr>
    </w:p>
    <w:p w:rsidR="00895BFB" w:rsidRPr="00177D93" w:rsidRDefault="00895BFB" w:rsidP="00177D93">
      <w:pPr>
        <w:jc w:val="both"/>
        <w:rPr>
          <w:sz w:val="28"/>
          <w:szCs w:val="28"/>
        </w:rPr>
      </w:pPr>
    </w:p>
    <w:p w:rsidR="00895BFB" w:rsidRPr="00177D93" w:rsidRDefault="00895BFB" w:rsidP="00177D93">
      <w:pPr>
        <w:jc w:val="both"/>
        <w:rPr>
          <w:sz w:val="28"/>
          <w:szCs w:val="28"/>
        </w:rPr>
      </w:pPr>
    </w:p>
    <w:p w:rsidR="00895BFB" w:rsidRPr="00177D93" w:rsidRDefault="00895BFB" w:rsidP="00177D93">
      <w:pPr>
        <w:jc w:val="both"/>
        <w:rPr>
          <w:sz w:val="28"/>
          <w:szCs w:val="28"/>
        </w:rPr>
      </w:pPr>
    </w:p>
    <w:p w:rsidR="00895BFB" w:rsidRPr="00177D93" w:rsidRDefault="00895BFB" w:rsidP="00177D93">
      <w:pPr>
        <w:jc w:val="both"/>
        <w:rPr>
          <w:sz w:val="28"/>
          <w:szCs w:val="28"/>
        </w:rPr>
      </w:pPr>
    </w:p>
    <w:p w:rsidR="00895BFB" w:rsidRPr="00177D93" w:rsidRDefault="00895BFB" w:rsidP="00177D93">
      <w:pPr>
        <w:jc w:val="both"/>
        <w:rPr>
          <w:sz w:val="28"/>
          <w:szCs w:val="28"/>
        </w:rPr>
      </w:pPr>
    </w:p>
    <w:p w:rsidR="00895BFB" w:rsidRDefault="00895BFB" w:rsidP="00177D93">
      <w:pPr>
        <w:jc w:val="both"/>
        <w:rPr>
          <w:sz w:val="40"/>
          <w:szCs w:val="40"/>
        </w:rPr>
      </w:pPr>
    </w:p>
    <w:p w:rsidR="00895BFB" w:rsidRDefault="00895BFB" w:rsidP="00177D93">
      <w:pPr>
        <w:jc w:val="both"/>
        <w:rPr>
          <w:sz w:val="40"/>
          <w:szCs w:val="40"/>
        </w:rPr>
      </w:pPr>
    </w:p>
    <w:p w:rsidR="00895BFB" w:rsidRPr="00895BFB" w:rsidRDefault="00895BFB" w:rsidP="00177D93">
      <w:pPr>
        <w:jc w:val="both"/>
        <w:rPr>
          <w:sz w:val="40"/>
          <w:szCs w:val="40"/>
        </w:rPr>
      </w:pPr>
    </w:p>
    <w:p w:rsidR="001A641A" w:rsidRPr="001A641A" w:rsidRDefault="001A641A" w:rsidP="00177D93">
      <w:pPr>
        <w:ind w:left="360"/>
        <w:jc w:val="both"/>
        <w:rPr>
          <w:sz w:val="28"/>
          <w:szCs w:val="28"/>
        </w:rPr>
      </w:pPr>
    </w:p>
    <w:p w:rsidR="001A641A" w:rsidRPr="007F0A96" w:rsidRDefault="001A641A" w:rsidP="00177D93">
      <w:pPr>
        <w:ind w:left="360"/>
        <w:jc w:val="both"/>
        <w:rPr>
          <w:sz w:val="40"/>
          <w:szCs w:val="40"/>
        </w:rPr>
      </w:pPr>
    </w:p>
    <w:p w:rsidR="007F0A96" w:rsidRPr="007F0A96" w:rsidRDefault="007F0A96" w:rsidP="00177D93">
      <w:pPr>
        <w:jc w:val="both"/>
        <w:rPr>
          <w:sz w:val="40"/>
          <w:szCs w:val="40"/>
        </w:rPr>
      </w:pPr>
    </w:p>
    <w:sectPr w:rsidR="007F0A96" w:rsidRPr="007F0A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617077"/>
    <w:multiLevelType w:val="hybridMultilevel"/>
    <w:tmpl w:val="A10606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6A17C51"/>
    <w:multiLevelType w:val="hybridMultilevel"/>
    <w:tmpl w:val="0BF86AA4"/>
    <w:lvl w:ilvl="0" w:tplc="808E4208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D56EA3"/>
    <w:multiLevelType w:val="hybridMultilevel"/>
    <w:tmpl w:val="21BA3298"/>
    <w:lvl w:ilvl="0" w:tplc="B5D2C1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BA3201"/>
    <w:multiLevelType w:val="hybridMultilevel"/>
    <w:tmpl w:val="74CE68B8"/>
    <w:lvl w:ilvl="0" w:tplc="212879DA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263B9E"/>
    <w:multiLevelType w:val="hybridMultilevel"/>
    <w:tmpl w:val="D6E6CF48"/>
    <w:lvl w:ilvl="0" w:tplc="B1C0980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EB488B"/>
    <w:multiLevelType w:val="hybridMultilevel"/>
    <w:tmpl w:val="75DC0054"/>
    <w:lvl w:ilvl="0" w:tplc="212879D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4E1"/>
    <w:rsid w:val="00177D93"/>
    <w:rsid w:val="001A641A"/>
    <w:rsid w:val="00407D8F"/>
    <w:rsid w:val="004E64E1"/>
    <w:rsid w:val="00594770"/>
    <w:rsid w:val="007F0A96"/>
    <w:rsid w:val="00842106"/>
    <w:rsid w:val="00895BFB"/>
    <w:rsid w:val="009B3D0D"/>
    <w:rsid w:val="009C1CC1"/>
    <w:rsid w:val="00A03D6C"/>
    <w:rsid w:val="00B42E61"/>
    <w:rsid w:val="00D21D73"/>
    <w:rsid w:val="00F71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1AF241-5904-4207-8E52-E1921B358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0A96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1C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2314</Words>
  <Characters>13889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Sekretarka</dc:creator>
  <cp:keywords/>
  <dc:description/>
  <cp:lastModifiedBy>Sekretarka</cp:lastModifiedBy>
  <cp:revision>2</cp:revision>
  <dcterms:created xsi:type="dcterms:W3CDTF">2021-03-18T19:22:00Z</dcterms:created>
  <dcterms:modified xsi:type="dcterms:W3CDTF">2021-03-18T19:22:00Z</dcterms:modified>
</cp:coreProperties>
</file>